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47" w:rsidRPr="00536A8E" w:rsidRDefault="00096B47" w:rsidP="00096B47">
      <w:pPr>
        <w:rPr>
          <w:b/>
          <w:color w:val="1F497D"/>
          <w:sz w:val="28"/>
          <w:szCs w:val="28"/>
        </w:rPr>
      </w:pPr>
      <w:r w:rsidRPr="00536A8E">
        <w:rPr>
          <w:b/>
          <w:color w:val="1F497D"/>
          <w:sz w:val="28"/>
          <w:szCs w:val="28"/>
        </w:rPr>
        <w:t>Errata Marketingplanning</w:t>
      </w:r>
      <w:r w:rsidR="00536A8E">
        <w:rPr>
          <w:b/>
          <w:color w:val="1F497D"/>
          <w:sz w:val="28"/>
          <w:szCs w:val="28"/>
        </w:rPr>
        <w:t>,</w:t>
      </w:r>
      <w:r w:rsidRPr="00536A8E">
        <w:rPr>
          <w:b/>
          <w:color w:val="1F497D"/>
          <w:sz w:val="28"/>
          <w:szCs w:val="28"/>
        </w:rPr>
        <w:t xml:space="preserve"> 4</w:t>
      </w:r>
      <w:r w:rsidRPr="00536A8E">
        <w:rPr>
          <w:b/>
          <w:color w:val="1F497D"/>
          <w:sz w:val="28"/>
          <w:szCs w:val="28"/>
          <w:vertAlign w:val="superscript"/>
        </w:rPr>
        <w:t>e</w:t>
      </w:r>
      <w:r w:rsidRPr="00536A8E">
        <w:rPr>
          <w:b/>
          <w:color w:val="1F497D"/>
          <w:sz w:val="28"/>
          <w:szCs w:val="28"/>
        </w:rPr>
        <w:t xml:space="preserve"> druk</w:t>
      </w:r>
    </w:p>
    <w:p w:rsidR="00096B47" w:rsidRDefault="00096B47" w:rsidP="00096B47">
      <w:pPr>
        <w:rPr>
          <w:color w:val="1F497D"/>
        </w:rPr>
      </w:pPr>
    </w:p>
    <w:p w:rsidR="0050297A" w:rsidRDefault="0050297A" w:rsidP="00096B47">
      <w:pPr>
        <w:rPr>
          <w:color w:val="1F497D"/>
        </w:rPr>
      </w:pPr>
      <w:r>
        <w:rPr>
          <w:color w:val="1F497D"/>
        </w:rPr>
        <w:t>Versie 27-9-2016</w:t>
      </w:r>
    </w:p>
    <w:p w:rsidR="0050297A" w:rsidRDefault="0050297A" w:rsidP="00096B47">
      <w:pPr>
        <w:rPr>
          <w:color w:val="1F497D"/>
        </w:rPr>
      </w:pPr>
    </w:p>
    <w:p w:rsidR="00096B47" w:rsidRDefault="00096B47" w:rsidP="00096B47">
      <w:pPr>
        <w:rPr>
          <w:color w:val="1F497D"/>
        </w:rPr>
      </w:pPr>
      <w:r>
        <w:rPr>
          <w:color w:val="1F497D"/>
        </w:rPr>
        <w:t xml:space="preserve">Op de achterzijde van het boek staat in de </w:t>
      </w:r>
      <w:r w:rsidR="00536A8E">
        <w:rPr>
          <w:color w:val="1F497D"/>
        </w:rPr>
        <w:t xml:space="preserve">tweede alinea de volgende zin:  </w:t>
      </w:r>
      <w:r>
        <w:rPr>
          <w:color w:val="1F497D"/>
        </w:rPr>
        <w:t xml:space="preserve">Zo komen o.a. de volgende onderwerpen aan bod: customer journey, owned, paid, en earned kanalen. </w:t>
      </w:r>
      <w:r w:rsidRPr="00096B47">
        <w:rPr>
          <w:b/>
          <w:color w:val="1F497D"/>
        </w:rPr>
        <w:t xml:space="preserve">Het woord </w:t>
      </w:r>
      <w:r w:rsidRPr="00096B47">
        <w:rPr>
          <w:b/>
          <w:i/>
          <w:color w:val="1F497D"/>
        </w:rPr>
        <w:t>paid</w:t>
      </w:r>
      <w:r w:rsidRPr="00096B47">
        <w:rPr>
          <w:b/>
          <w:color w:val="1F497D"/>
        </w:rPr>
        <w:t xml:space="preserve"> moet echter worden vervangen door </w:t>
      </w:r>
      <w:r w:rsidRPr="00096B47">
        <w:rPr>
          <w:b/>
          <w:i/>
          <w:color w:val="1F497D"/>
        </w:rPr>
        <w:t>bought</w:t>
      </w:r>
      <w:r w:rsidR="00106D5D">
        <w:rPr>
          <w:b/>
          <w:i/>
          <w:color w:val="1F497D"/>
        </w:rPr>
        <w:t>.</w:t>
      </w:r>
    </w:p>
    <w:p w:rsidR="00096B47" w:rsidRDefault="00096B47" w:rsidP="00096B47">
      <w:pPr>
        <w:rPr>
          <w:color w:val="1F497D"/>
        </w:rPr>
      </w:pPr>
    </w:p>
    <w:p w:rsidR="00096B47" w:rsidRDefault="00096B47" w:rsidP="00096B47">
      <w:pPr>
        <w:rPr>
          <w:color w:val="1F497D"/>
        </w:rPr>
      </w:pPr>
      <w:r>
        <w:rPr>
          <w:color w:val="1F497D"/>
        </w:rPr>
        <w:t xml:space="preserve">Op pagina 420 van het boek </w:t>
      </w:r>
      <w:r w:rsidR="00536A8E">
        <w:rPr>
          <w:color w:val="1F497D"/>
        </w:rPr>
        <w:t>diene</w:t>
      </w:r>
      <w:r w:rsidR="0050297A">
        <w:rPr>
          <w:color w:val="1F497D"/>
        </w:rPr>
        <w:t>n</w:t>
      </w:r>
      <w:r>
        <w:rPr>
          <w:color w:val="1F497D"/>
        </w:rPr>
        <w:t xml:space="preserve"> in figuur 6.5 de onderdelen ‘aanwezigheid’ en ‘bereik’ verwisseld worden, </w:t>
      </w:r>
      <w:r w:rsidRPr="00096B47">
        <w:rPr>
          <w:b/>
          <w:i/>
          <w:color w:val="1F497D"/>
        </w:rPr>
        <w:t>bereik</w:t>
      </w:r>
      <w:r>
        <w:rPr>
          <w:color w:val="1F497D"/>
        </w:rPr>
        <w:t xml:space="preserve"> hoort bij mental availability en </w:t>
      </w:r>
      <w:r w:rsidRPr="00096B47">
        <w:rPr>
          <w:b/>
          <w:i/>
          <w:color w:val="1F497D"/>
        </w:rPr>
        <w:t>aanwezigheid</w:t>
      </w:r>
      <w:r>
        <w:rPr>
          <w:color w:val="1F497D"/>
        </w:rPr>
        <w:t xml:space="preserve"> hoort bij physical availability</w:t>
      </w:r>
      <w:r w:rsidR="00106D5D">
        <w:rPr>
          <w:color w:val="1F497D"/>
        </w:rPr>
        <w:t>.</w:t>
      </w:r>
    </w:p>
    <w:p w:rsidR="00096B47" w:rsidRDefault="00096B47" w:rsidP="00096B47">
      <w:pPr>
        <w:rPr>
          <w:color w:val="1F497D"/>
        </w:rPr>
      </w:pPr>
    </w:p>
    <w:p w:rsidR="00096B47" w:rsidRDefault="0050297A" w:rsidP="00096B47">
      <w:pPr>
        <w:rPr>
          <w:b/>
          <w:color w:val="1F497D"/>
        </w:rPr>
      </w:pPr>
      <w:r>
        <w:rPr>
          <w:color w:val="1F497D"/>
        </w:rPr>
        <w:t>In de sheets van hoofdstuk 3, de interne analyse, staat op slide 9, 2</w:t>
      </w:r>
      <w:r w:rsidRPr="0050297A">
        <w:rPr>
          <w:color w:val="1F497D"/>
          <w:vertAlign w:val="superscript"/>
        </w:rPr>
        <w:t>e</w:t>
      </w:r>
      <w:r>
        <w:rPr>
          <w:color w:val="1F497D"/>
        </w:rPr>
        <w:t xml:space="preserve"> bullet, kansen en bedreigingen, </w:t>
      </w:r>
      <w:r w:rsidRPr="0050297A">
        <w:rPr>
          <w:b/>
          <w:color w:val="1F497D"/>
        </w:rPr>
        <w:t>dit moet zijn sterktes en zwaktes</w:t>
      </w:r>
    </w:p>
    <w:p w:rsidR="0050297A" w:rsidRDefault="0050297A" w:rsidP="00096B47">
      <w:pPr>
        <w:rPr>
          <w:b/>
          <w:color w:val="1F497D"/>
        </w:rPr>
      </w:pPr>
    </w:p>
    <w:p w:rsidR="0050297A" w:rsidRDefault="0050297A" w:rsidP="00096B47">
      <w:pPr>
        <w:rPr>
          <w:color w:val="1F497D"/>
        </w:rPr>
      </w:pPr>
      <w:r>
        <w:rPr>
          <w:color w:val="1F497D"/>
        </w:rPr>
        <w:t>In de sheets van hoofdstuk 3, de interne analyse, staat op slide 10</w:t>
      </w:r>
      <w:r w:rsidR="00357A96">
        <w:rPr>
          <w:color w:val="1F497D"/>
        </w:rPr>
        <w:t>, 1</w:t>
      </w:r>
      <w:r w:rsidR="00357A96" w:rsidRPr="00357A96">
        <w:rPr>
          <w:color w:val="1F497D"/>
          <w:vertAlign w:val="superscript"/>
        </w:rPr>
        <w:t>e</w:t>
      </w:r>
      <w:r w:rsidR="00357A96">
        <w:rPr>
          <w:color w:val="1F497D"/>
        </w:rPr>
        <w:t xml:space="preserve"> bullet,</w:t>
      </w:r>
      <w:bookmarkStart w:id="0" w:name="_GoBack"/>
      <w:bookmarkEnd w:id="0"/>
      <w:r>
        <w:rPr>
          <w:color w:val="1F497D"/>
        </w:rPr>
        <w:t xml:space="preserve"> twee keer </w:t>
      </w:r>
      <w:r w:rsidRPr="0050297A">
        <w:rPr>
          <w:b/>
          <w:color w:val="1F497D"/>
        </w:rPr>
        <w:t>paid</w:t>
      </w:r>
      <w:r>
        <w:rPr>
          <w:color w:val="1F497D"/>
        </w:rPr>
        <w:t xml:space="preserve">, dit moet twee keer </w:t>
      </w:r>
      <w:r w:rsidRPr="0050297A">
        <w:rPr>
          <w:b/>
          <w:i/>
          <w:color w:val="1F497D"/>
        </w:rPr>
        <w:t>bought</w:t>
      </w:r>
      <w:r>
        <w:rPr>
          <w:color w:val="1F497D"/>
        </w:rPr>
        <w:t xml:space="preserve"> zijn </w:t>
      </w:r>
    </w:p>
    <w:p w:rsidR="0050297A" w:rsidRPr="0050297A" w:rsidRDefault="0050297A" w:rsidP="00096B47">
      <w:pPr>
        <w:rPr>
          <w:color w:val="1F497D"/>
        </w:rPr>
      </w:pPr>
    </w:p>
    <w:p w:rsidR="00096B47" w:rsidRDefault="00096B47" w:rsidP="00096B47">
      <w:pPr>
        <w:rPr>
          <w:color w:val="1F497D"/>
        </w:rPr>
      </w:pPr>
    </w:p>
    <w:p w:rsidR="004E3604" w:rsidRDefault="00357A96"/>
    <w:sectPr w:rsidR="004E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7"/>
    <w:rsid w:val="00096B47"/>
    <w:rsid w:val="00106D5D"/>
    <w:rsid w:val="00357A96"/>
    <w:rsid w:val="0050297A"/>
    <w:rsid w:val="00536A8E"/>
    <w:rsid w:val="00AA636A"/>
    <w:rsid w:val="00C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6B47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6B47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Hummel</cp:lastModifiedBy>
  <cp:revision>4</cp:revision>
  <dcterms:created xsi:type="dcterms:W3CDTF">2016-07-11T11:41:00Z</dcterms:created>
  <dcterms:modified xsi:type="dcterms:W3CDTF">2016-09-27T09:43:00Z</dcterms:modified>
</cp:coreProperties>
</file>